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1319"/>
        <w:gridCol w:w="2820"/>
        <w:gridCol w:w="2069"/>
        <w:gridCol w:w="2070"/>
        <w:gridCol w:w="2070"/>
        <w:gridCol w:w="2070"/>
        <w:gridCol w:w="1933"/>
      </w:tblGrid>
      <w:tr w:rsidR="00787DF7" w:rsidTr="00E41752">
        <w:trPr>
          <w:trHeight w:val="458"/>
        </w:trPr>
        <w:tc>
          <w:tcPr>
            <w:tcW w:w="1319" w:type="dxa"/>
          </w:tcPr>
          <w:p w:rsidR="00787DF7" w:rsidRPr="00787DF7" w:rsidRDefault="00787DF7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87DF7">
              <w:rPr>
                <w:b/>
                <w:color w:val="FF0000"/>
                <w:sz w:val="32"/>
                <w:szCs w:val="32"/>
              </w:rPr>
              <w:t xml:space="preserve">Subject </w:t>
            </w:r>
          </w:p>
        </w:tc>
        <w:tc>
          <w:tcPr>
            <w:tcW w:w="2820" w:type="dxa"/>
          </w:tcPr>
          <w:p w:rsidR="00787DF7" w:rsidRPr="004863F9" w:rsidRDefault="00787DF7">
            <w:pPr>
              <w:rPr>
                <w:b/>
              </w:rPr>
            </w:pPr>
            <w:r w:rsidRPr="004863F9">
              <w:rPr>
                <w:b/>
                <w:color w:val="2E74B5" w:themeColor="accent1" w:themeShade="BF"/>
              </w:rPr>
              <w:t>AUTUMN TERM 1</w:t>
            </w:r>
          </w:p>
        </w:tc>
        <w:tc>
          <w:tcPr>
            <w:tcW w:w="2069" w:type="dxa"/>
          </w:tcPr>
          <w:p w:rsidR="00787DF7" w:rsidRPr="004863F9" w:rsidRDefault="00787DF7">
            <w:pPr>
              <w:rPr>
                <w:b/>
              </w:rPr>
            </w:pPr>
            <w:r w:rsidRPr="004863F9">
              <w:rPr>
                <w:b/>
                <w:color w:val="00B050"/>
              </w:rPr>
              <w:t>AUTUMN TERM 2</w:t>
            </w:r>
          </w:p>
        </w:tc>
        <w:tc>
          <w:tcPr>
            <w:tcW w:w="2070" w:type="dxa"/>
          </w:tcPr>
          <w:p w:rsidR="00787DF7" w:rsidRPr="004863F9" w:rsidRDefault="00787DF7">
            <w:pPr>
              <w:rPr>
                <w:b/>
              </w:rPr>
            </w:pPr>
            <w:r w:rsidRPr="004863F9">
              <w:rPr>
                <w:b/>
                <w:color w:val="FFC000" w:themeColor="accent4"/>
              </w:rPr>
              <w:t>SPRING TERM 1</w:t>
            </w:r>
          </w:p>
        </w:tc>
        <w:tc>
          <w:tcPr>
            <w:tcW w:w="2070" w:type="dxa"/>
          </w:tcPr>
          <w:p w:rsidR="00787DF7" w:rsidRPr="00D15B8C" w:rsidRDefault="00787DF7">
            <w:pPr>
              <w:rPr>
                <w:b/>
              </w:rPr>
            </w:pPr>
            <w:r w:rsidRPr="00D15B8C">
              <w:rPr>
                <w:b/>
                <w:color w:val="ED7D31" w:themeColor="accent2"/>
              </w:rPr>
              <w:t>SPRING TERM 2</w:t>
            </w:r>
          </w:p>
        </w:tc>
        <w:tc>
          <w:tcPr>
            <w:tcW w:w="2070" w:type="dxa"/>
          </w:tcPr>
          <w:p w:rsidR="00787DF7" w:rsidRPr="00D15B8C" w:rsidRDefault="00787DF7">
            <w:pPr>
              <w:rPr>
                <w:b/>
              </w:rPr>
            </w:pPr>
            <w:r w:rsidRPr="00D15B8C">
              <w:rPr>
                <w:b/>
                <w:color w:val="7030A0"/>
              </w:rPr>
              <w:t>SUMMER TERM 1</w:t>
            </w:r>
          </w:p>
        </w:tc>
        <w:tc>
          <w:tcPr>
            <w:tcW w:w="1933" w:type="dxa"/>
          </w:tcPr>
          <w:p w:rsidR="00787DF7" w:rsidRPr="00D15B8C" w:rsidRDefault="00787DF7">
            <w:pPr>
              <w:rPr>
                <w:color w:val="FF0066"/>
              </w:rPr>
            </w:pPr>
            <w:r w:rsidRPr="00D15B8C">
              <w:rPr>
                <w:color w:val="FF0066"/>
              </w:rPr>
              <w:t>SUMMER TERM 2</w:t>
            </w:r>
          </w:p>
        </w:tc>
      </w:tr>
      <w:tr w:rsidR="00787DF7" w:rsidTr="00E41752">
        <w:trPr>
          <w:trHeight w:val="629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Maths</w:t>
            </w:r>
          </w:p>
        </w:tc>
        <w:tc>
          <w:tcPr>
            <w:tcW w:w="2820" w:type="dxa"/>
          </w:tcPr>
          <w:p w:rsidR="00787DF7" w:rsidRDefault="004863F9">
            <w:r>
              <w:t>Place Value</w:t>
            </w:r>
          </w:p>
          <w:p w:rsidR="004863F9" w:rsidRDefault="004863F9">
            <w:r>
              <w:t>Addition and Subtraction</w:t>
            </w:r>
          </w:p>
          <w:p w:rsidR="004863F9" w:rsidRDefault="004863F9">
            <w:r>
              <w:t xml:space="preserve">Statistics </w:t>
            </w:r>
          </w:p>
        </w:tc>
        <w:tc>
          <w:tcPr>
            <w:tcW w:w="2069" w:type="dxa"/>
          </w:tcPr>
          <w:p w:rsidR="00787DF7" w:rsidRDefault="004863F9">
            <w:r>
              <w:t>Multiplication and Division</w:t>
            </w:r>
          </w:p>
          <w:p w:rsidR="004863F9" w:rsidRDefault="004863F9">
            <w:r>
              <w:t>Properties of Shape</w:t>
            </w:r>
          </w:p>
        </w:tc>
        <w:tc>
          <w:tcPr>
            <w:tcW w:w="2070" w:type="dxa"/>
          </w:tcPr>
          <w:p w:rsidR="00787DF7" w:rsidRDefault="00D15B8C">
            <w:r>
              <w:t>Fractions</w:t>
            </w:r>
          </w:p>
        </w:tc>
        <w:tc>
          <w:tcPr>
            <w:tcW w:w="2070" w:type="dxa"/>
          </w:tcPr>
          <w:p w:rsidR="00787DF7" w:rsidRDefault="00D15B8C">
            <w:r>
              <w:t xml:space="preserve">Decimals and Percentages </w:t>
            </w:r>
          </w:p>
        </w:tc>
        <w:tc>
          <w:tcPr>
            <w:tcW w:w="2070" w:type="dxa"/>
          </w:tcPr>
          <w:p w:rsidR="00787DF7" w:rsidRDefault="00D15B8C">
            <w:r>
              <w:t>Position and Direction</w:t>
            </w:r>
          </w:p>
        </w:tc>
        <w:tc>
          <w:tcPr>
            <w:tcW w:w="1933" w:type="dxa"/>
          </w:tcPr>
          <w:p w:rsidR="00787DF7" w:rsidRDefault="00D15B8C">
            <w:r>
              <w:t>Converting Units and Volume</w:t>
            </w:r>
          </w:p>
        </w:tc>
      </w:tr>
      <w:tr w:rsidR="00787DF7" w:rsidTr="00E41752">
        <w:trPr>
          <w:trHeight w:val="666"/>
        </w:trPr>
        <w:tc>
          <w:tcPr>
            <w:tcW w:w="1319" w:type="dxa"/>
          </w:tcPr>
          <w:p w:rsidR="00787DF7" w:rsidRPr="00E41752" w:rsidRDefault="00787DF7">
            <w:pPr>
              <w:rPr>
                <w:color w:val="FF0000"/>
              </w:rPr>
            </w:pPr>
            <w:r w:rsidRPr="00E41752">
              <w:rPr>
                <w:color w:val="FF0000"/>
              </w:rPr>
              <w:t>English</w:t>
            </w:r>
          </w:p>
          <w:p w:rsidR="00787DF7" w:rsidRDefault="00787DF7">
            <w:r w:rsidRPr="00E41752">
              <w:rPr>
                <w:color w:val="FF0000"/>
              </w:rPr>
              <w:t>Writing</w:t>
            </w:r>
          </w:p>
        </w:tc>
        <w:tc>
          <w:tcPr>
            <w:tcW w:w="2820" w:type="dxa"/>
          </w:tcPr>
          <w:p w:rsidR="00787DF7" w:rsidRDefault="004863F9">
            <w:r>
              <w:t>The Nowhere Emporium</w:t>
            </w:r>
          </w:p>
          <w:p w:rsidR="00736280" w:rsidRDefault="00736280">
            <w:r>
              <w:t xml:space="preserve">Narrative </w:t>
            </w:r>
          </w:p>
        </w:tc>
        <w:tc>
          <w:tcPr>
            <w:tcW w:w="2069" w:type="dxa"/>
          </w:tcPr>
          <w:p w:rsidR="00787DF7" w:rsidRDefault="00736280">
            <w:r>
              <w:t xml:space="preserve">Gorilla </w:t>
            </w:r>
          </w:p>
          <w:p w:rsidR="00736280" w:rsidRDefault="00736280">
            <w:r>
              <w:t xml:space="preserve">Narrative </w:t>
            </w:r>
          </w:p>
        </w:tc>
        <w:tc>
          <w:tcPr>
            <w:tcW w:w="2070" w:type="dxa"/>
          </w:tcPr>
          <w:p w:rsidR="00787DF7" w:rsidRDefault="00736280">
            <w:r>
              <w:t xml:space="preserve">The Explorer </w:t>
            </w:r>
          </w:p>
          <w:p w:rsidR="00736280" w:rsidRDefault="00736280">
            <w:r>
              <w:t>Narrative</w:t>
            </w:r>
          </w:p>
        </w:tc>
        <w:tc>
          <w:tcPr>
            <w:tcW w:w="2070" w:type="dxa"/>
          </w:tcPr>
          <w:p w:rsidR="00736280" w:rsidRDefault="00736280">
            <w:r>
              <w:t>I Believe in Unicorns</w:t>
            </w:r>
          </w:p>
          <w:p w:rsidR="00787DF7" w:rsidRDefault="00736280">
            <w:r>
              <w:t xml:space="preserve">Narrative  </w:t>
            </w:r>
          </w:p>
        </w:tc>
        <w:tc>
          <w:tcPr>
            <w:tcW w:w="2070" w:type="dxa"/>
          </w:tcPr>
          <w:p w:rsidR="00736280" w:rsidRDefault="00736280">
            <w:r>
              <w:t xml:space="preserve">Scott of the Antarctic </w:t>
            </w:r>
          </w:p>
          <w:p w:rsidR="00787DF7" w:rsidRDefault="00736280">
            <w:r>
              <w:t xml:space="preserve">Diary Writing </w:t>
            </w:r>
          </w:p>
        </w:tc>
        <w:tc>
          <w:tcPr>
            <w:tcW w:w="1933" w:type="dxa"/>
          </w:tcPr>
          <w:p w:rsidR="00787DF7" w:rsidRDefault="00736280">
            <w:r>
              <w:t>The Highwayman</w:t>
            </w:r>
          </w:p>
          <w:p w:rsidR="00736280" w:rsidRDefault="00736280">
            <w:r>
              <w:t xml:space="preserve">Poetry </w:t>
            </w:r>
          </w:p>
        </w:tc>
      </w:tr>
      <w:tr w:rsidR="00787DF7" w:rsidTr="00E41752">
        <w:trPr>
          <w:trHeight w:val="629"/>
        </w:trPr>
        <w:tc>
          <w:tcPr>
            <w:tcW w:w="1319" w:type="dxa"/>
          </w:tcPr>
          <w:p w:rsidR="00787DF7" w:rsidRPr="00E41752" w:rsidRDefault="00787DF7">
            <w:pPr>
              <w:rPr>
                <w:color w:val="FF0000"/>
              </w:rPr>
            </w:pPr>
            <w:r w:rsidRPr="00E41752">
              <w:rPr>
                <w:color w:val="FF0000"/>
              </w:rPr>
              <w:t>English</w:t>
            </w:r>
          </w:p>
          <w:p w:rsidR="00787DF7" w:rsidRDefault="00787DF7">
            <w:r w:rsidRPr="00E41752">
              <w:rPr>
                <w:color w:val="FF0000"/>
              </w:rPr>
              <w:t>Guided Reading</w:t>
            </w:r>
          </w:p>
        </w:tc>
        <w:tc>
          <w:tcPr>
            <w:tcW w:w="2820" w:type="dxa"/>
          </w:tcPr>
          <w:p w:rsidR="00787DF7" w:rsidRDefault="004863F9">
            <w:r>
              <w:t xml:space="preserve">Who Let The Gods Out </w:t>
            </w:r>
          </w:p>
        </w:tc>
        <w:tc>
          <w:tcPr>
            <w:tcW w:w="2069" w:type="dxa"/>
          </w:tcPr>
          <w:p w:rsidR="00787DF7" w:rsidRDefault="00D15B8C">
            <w:r>
              <w:t>Who Let The Gods Out</w:t>
            </w:r>
          </w:p>
          <w:p w:rsidR="00D15B8C" w:rsidRDefault="00D15B8C">
            <w:r>
              <w:t>Holes</w:t>
            </w:r>
          </w:p>
        </w:tc>
        <w:tc>
          <w:tcPr>
            <w:tcW w:w="2070" w:type="dxa"/>
          </w:tcPr>
          <w:p w:rsidR="00787DF7" w:rsidRDefault="00574FA7">
            <w:r>
              <w:t>Holes</w:t>
            </w:r>
          </w:p>
          <w:p w:rsidR="00574FA7" w:rsidRDefault="00574FA7">
            <w:proofErr w:type="spellStart"/>
            <w:r>
              <w:t>Rooftoppers</w:t>
            </w:r>
            <w:proofErr w:type="spellEnd"/>
          </w:p>
        </w:tc>
        <w:tc>
          <w:tcPr>
            <w:tcW w:w="2070" w:type="dxa"/>
          </w:tcPr>
          <w:p w:rsidR="00787DF7" w:rsidRDefault="00574FA7">
            <w:proofErr w:type="spellStart"/>
            <w:r>
              <w:t>Rooftoppers</w:t>
            </w:r>
            <w:proofErr w:type="spellEnd"/>
          </w:p>
          <w:p w:rsidR="00574FA7" w:rsidRDefault="00574FA7">
            <w:proofErr w:type="spellStart"/>
            <w:r>
              <w:t>Cogheart</w:t>
            </w:r>
            <w:proofErr w:type="spellEnd"/>
          </w:p>
        </w:tc>
        <w:tc>
          <w:tcPr>
            <w:tcW w:w="2070" w:type="dxa"/>
          </w:tcPr>
          <w:p w:rsidR="00574FA7" w:rsidRDefault="00574FA7">
            <w:proofErr w:type="spellStart"/>
            <w:r>
              <w:t>Cogheart</w:t>
            </w:r>
            <w:proofErr w:type="spellEnd"/>
          </w:p>
          <w:p w:rsidR="00574FA7" w:rsidRDefault="00574FA7">
            <w:r>
              <w:t>Wonder</w:t>
            </w:r>
          </w:p>
        </w:tc>
        <w:tc>
          <w:tcPr>
            <w:tcW w:w="1933" w:type="dxa"/>
          </w:tcPr>
          <w:p w:rsidR="00787DF7" w:rsidRDefault="00574FA7">
            <w:r>
              <w:t>Wonder</w:t>
            </w:r>
          </w:p>
          <w:p w:rsidR="00574FA7" w:rsidRDefault="00574FA7"/>
        </w:tc>
      </w:tr>
      <w:tr w:rsidR="00787DF7" w:rsidTr="00E41752">
        <w:trPr>
          <w:trHeight w:val="666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Science</w:t>
            </w:r>
          </w:p>
        </w:tc>
        <w:tc>
          <w:tcPr>
            <w:tcW w:w="2820" w:type="dxa"/>
          </w:tcPr>
          <w:p w:rsidR="00787DF7" w:rsidRDefault="004863F9">
            <w:r>
              <w:t>Earth and Space</w:t>
            </w:r>
          </w:p>
        </w:tc>
        <w:tc>
          <w:tcPr>
            <w:tcW w:w="2069" w:type="dxa"/>
          </w:tcPr>
          <w:p w:rsidR="00787DF7" w:rsidRDefault="00D15B8C">
            <w:r>
              <w:t xml:space="preserve">Living Things &amp; Their Habitats </w:t>
            </w:r>
          </w:p>
        </w:tc>
        <w:tc>
          <w:tcPr>
            <w:tcW w:w="2070" w:type="dxa"/>
          </w:tcPr>
          <w:p w:rsidR="00787DF7" w:rsidRDefault="00574FA7">
            <w:r>
              <w:t xml:space="preserve">Forces </w:t>
            </w:r>
          </w:p>
        </w:tc>
        <w:tc>
          <w:tcPr>
            <w:tcW w:w="2070" w:type="dxa"/>
          </w:tcPr>
          <w:p w:rsidR="00787DF7" w:rsidRDefault="00574FA7">
            <w:r>
              <w:t xml:space="preserve">Animals including Humans </w:t>
            </w:r>
          </w:p>
        </w:tc>
        <w:tc>
          <w:tcPr>
            <w:tcW w:w="2070" w:type="dxa"/>
          </w:tcPr>
          <w:p w:rsidR="00787DF7" w:rsidRDefault="00574FA7">
            <w:r>
              <w:t xml:space="preserve">Materials </w:t>
            </w:r>
          </w:p>
        </w:tc>
        <w:tc>
          <w:tcPr>
            <w:tcW w:w="1933" w:type="dxa"/>
          </w:tcPr>
          <w:p w:rsidR="00787DF7" w:rsidRDefault="00574FA7">
            <w:r>
              <w:t xml:space="preserve">Materials </w:t>
            </w:r>
          </w:p>
        </w:tc>
      </w:tr>
      <w:tr w:rsidR="00787DF7" w:rsidTr="00E41752">
        <w:trPr>
          <w:trHeight w:val="629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History</w:t>
            </w:r>
          </w:p>
        </w:tc>
        <w:tc>
          <w:tcPr>
            <w:tcW w:w="2820" w:type="dxa"/>
          </w:tcPr>
          <w:p w:rsidR="00787DF7" w:rsidRDefault="004863F9">
            <w:r>
              <w:t>Ancient Greeks</w:t>
            </w:r>
          </w:p>
        </w:tc>
        <w:tc>
          <w:tcPr>
            <w:tcW w:w="2069" w:type="dxa"/>
          </w:tcPr>
          <w:p w:rsidR="00D15B8C" w:rsidRDefault="00574FA7">
            <w:r>
              <w:t>Ancient Greeks</w:t>
            </w:r>
          </w:p>
        </w:tc>
        <w:tc>
          <w:tcPr>
            <w:tcW w:w="2070" w:type="dxa"/>
          </w:tcPr>
          <w:p w:rsidR="00787DF7" w:rsidRDefault="00574FA7">
            <w:r>
              <w:t xml:space="preserve">Victorians </w:t>
            </w:r>
          </w:p>
        </w:tc>
        <w:tc>
          <w:tcPr>
            <w:tcW w:w="2070" w:type="dxa"/>
          </w:tcPr>
          <w:p w:rsidR="00787DF7" w:rsidRDefault="00574FA7">
            <w:r>
              <w:t xml:space="preserve">Victorians </w:t>
            </w:r>
          </w:p>
        </w:tc>
        <w:tc>
          <w:tcPr>
            <w:tcW w:w="2070" w:type="dxa"/>
          </w:tcPr>
          <w:p w:rsidR="00787DF7" w:rsidRDefault="00E41752">
            <w:r>
              <w:t>Roman Empire</w:t>
            </w:r>
          </w:p>
        </w:tc>
        <w:tc>
          <w:tcPr>
            <w:tcW w:w="1933" w:type="dxa"/>
          </w:tcPr>
          <w:p w:rsidR="00787DF7" w:rsidRDefault="00E41752">
            <w:r>
              <w:t>Roman Empire</w:t>
            </w:r>
          </w:p>
        </w:tc>
      </w:tr>
      <w:tr w:rsidR="00787DF7" w:rsidTr="00E41752">
        <w:trPr>
          <w:trHeight w:val="666"/>
        </w:trPr>
        <w:tc>
          <w:tcPr>
            <w:tcW w:w="1319" w:type="dxa"/>
          </w:tcPr>
          <w:p w:rsidR="00787DF7" w:rsidRPr="00E41752" w:rsidRDefault="00787DF7">
            <w:pPr>
              <w:rPr>
                <w:color w:val="FF0000"/>
              </w:rPr>
            </w:pPr>
            <w:r w:rsidRPr="00E41752">
              <w:rPr>
                <w:color w:val="FF0000"/>
              </w:rPr>
              <w:t>Geography</w:t>
            </w:r>
          </w:p>
        </w:tc>
        <w:tc>
          <w:tcPr>
            <w:tcW w:w="2820" w:type="dxa"/>
          </w:tcPr>
          <w:p w:rsidR="00787DF7" w:rsidRDefault="004863F9">
            <w:r>
              <w:t xml:space="preserve">Continents and Countries </w:t>
            </w:r>
          </w:p>
        </w:tc>
        <w:tc>
          <w:tcPr>
            <w:tcW w:w="2069" w:type="dxa"/>
          </w:tcPr>
          <w:p w:rsidR="00787DF7" w:rsidRDefault="00385000">
            <w:r>
              <w:t xml:space="preserve">Rivers and Coasts </w:t>
            </w:r>
          </w:p>
        </w:tc>
        <w:tc>
          <w:tcPr>
            <w:tcW w:w="2070" w:type="dxa"/>
          </w:tcPr>
          <w:p w:rsidR="00385000" w:rsidRDefault="00385000">
            <w:r>
              <w:t>Mountains</w:t>
            </w:r>
          </w:p>
          <w:p w:rsidR="00787DF7" w:rsidRDefault="00385000">
            <w:r>
              <w:t>Volcanos</w:t>
            </w:r>
          </w:p>
        </w:tc>
        <w:tc>
          <w:tcPr>
            <w:tcW w:w="2070" w:type="dxa"/>
          </w:tcPr>
          <w:p w:rsidR="00787DF7" w:rsidRDefault="00385000">
            <w:r>
              <w:t xml:space="preserve">Volcanos </w:t>
            </w:r>
          </w:p>
          <w:p w:rsidR="00385000" w:rsidRDefault="00385000">
            <w:r>
              <w:t>Earthquakes</w:t>
            </w:r>
          </w:p>
        </w:tc>
        <w:tc>
          <w:tcPr>
            <w:tcW w:w="2070" w:type="dxa"/>
          </w:tcPr>
          <w:p w:rsidR="00787DF7" w:rsidRDefault="00385000">
            <w:r>
              <w:t>Biomes</w:t>
            </w:r>
          </w:p>
        </w:tc>
        <w:tc>
          <w:tcPr>
            <w:tcW w:w="1933" w:type="dxa"/>
          </w:tcPr>
          <w:p w:rsidR="00787DF7" w:rsidRDefault="00385000">
            <w:r>
              <w:t>Biomes</w:t>
            </w:r>
          </w:p>
        </w:tc>
      </w:tr>
      <w:tr w:rsidR="00787DF7" w:rsidTr="00E41752">
        <w:trPr>
          <w:trHeight w:val="666"/>
        </w:trPr>
        <w:tc>
          <w:tcPr>
            <w:tcW w:w="1319" w:type="dxa"/>
          </w:tcPr>
          <w:p w:rsidR="00787DF7" w:rsidRPr="00E41752" w:rsidRDefault="00787DF7">
            <w:pPr>
              <w:rPr>
                <w:color w:val="FF0000"/>
              </w:rPr>
            </w:pPr>
            <w:r w:rsidRPr="00E41752">
              <w:rPr>
                <w:color w:val="FF0000"/>
              </w:rPr>
              <w:t>R.E</w:t>
            </w:r>
          </w:p>
        </w:tc>
        <w:tc>
          <w:tcPr>
            <w:tcW w:w="2820" w:type="dxa"/>
          </w:tcPr>
          <w:p w:rsidR="00787DF7" w:rsidRDefault="004863F9">
            <w:r>
              <w:t xml:space="preserve">Ourselves </w:t>
            </w:r>
          </w:p>
          <w:p w:rsidR="004863F9" w:rsidRDefault="004863F9">
            <w:r>
              <w:t>Life Choices</w:t>
            </w:r>
          </w:p>
        </w:tc>
        <w:tc>
          <w:tcPr>
            <w:tcW w:w="2069" w:type="dxa"/>
          </w:tcPr>
          <w:p w:rsidR="00787DF7" w:rsidRDefault="00385000">
            <w:r>
              <w:t xml:space="preserve">Hope </w:t>
            </w:r>
          </w:p>
        </w:tc>
        <w:tc>
          <w:tcPr>
            <w:tcW w:w="2070" w:type="dxa"/>
          </w:tcPr>
          <w:p w:rsidR="00787DF7" w:rsidRDefault="00385000">
            <w:r>
              <w:t xml:space="preserve">Mission and Memorial Sacrifice </w:t>
            </w:r>
          </w:p>
        </w:tc>
        <w:tc>
          <w:tcPr>
            <w:tcW w:w="2070" w:type="dxa"/>
          </w:tcPr>
          <w:p w:rsidR="00787DF7" w:rsidRDefault="00385000">
            <w:r>
              <w:t xml:space="preserve">Transformation </w:t>
            </w:r>
          </w:p>
        </w:tc>
        <w:tc>
          <w:tcPr>
            <w:tcW w:w="2070" w:type="dxa"/>
          </w:tcPr>
          <w:p w:rsidR="00787DF7" w:rsidRDefault="00385000">
            <w:r>
              <w:t xml:space="preserve">Freedom and Responsibility </w:t>
            </w:r>
          </w:p>
        </w:tc>
        <w:tc>
          <w:tcPr>
            <w:tcW w:w="1933" w:type="dxa"/>
          </w:tcPr>
          <w:p w:rsidR="00787DF7" w:rsidRDefault="00385000">
            <w:r>
              <w:t>Stewardship</w:t>
            </w:r>
          </w:p>
        </w:tc>
      </w:tr>
      <w:tr w:rsidR="00787DF7" w:rsidTr="00E41752">
        <w:trPr>
          <w:trHeight w:val="629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PSHE</w:t>
            </w:r>
          </w:p>
        </w:tc>
        <w:tc>
          <w:tcPr>
            <w:tcW w:w="2820" w:type="dxa"/>
          </w:tcPr>
          <w:p w:rsidR="00787DF7" w:rsidRDefault="004863F9">
            <w:r>
              <w:t>Relationships and Friendships</w:t>
            </w:r>
          </w:p>
        </w:tc>
        <w:tc>
          <w:tcPr>
            <w:tcW w:w="2069" w:type="dxa"/>
          </w:tcPr>
          <w:p w:rsidR="00787DF7" w:rsidRDefault="00385000">
            <w:r>
              <w:t xml:space="preserve">Valuing Differences </w:t>
            </w:r>
          </w:p>
        </w:tc>
        <w:tc>
          <w:tcPr>
            <w:tcW w:w="2070" w:type="dxa"/>
          </w:tcPr>
          <w:p w:rsidR="00787DF7" w:rsidRDefault="00385000">
            <w:r>
              <w:t>Keeping Myself Safe</w:t>
            </w:r>
          </w:p>
        </w:tc>
        <w:tc>
          <w:tcPr>
            <w:tcW w:w="2070" w:type="dxa"/>
          </w:tcPr>
          <w:p w:rsidR="00787DF7" w:rsidRDefault="00385000">
            <w:r>
              <w:t xml:space="preserve">Rights and Responsibilities </w:t>
            </w:r>
          </w:p>
        </w:tc>
        <w:tc>
          <w:tcPr>
            <w:tcW w:w="2070" w:type="dxa"/>
          </w:tcPr>
          <w:p w:rsidR="00787DF7" w:rsidRDefault="00385000">
            <w:r>
              <w:t>Being My Best</w:t>
            </w:r>
          </w:p>
        </w:tc>
        <w:tc>
          <w:tcPr>
            <w:tcW w:w="1933" w:type="dxa"/>
          </w:tcPr>
          <w:p w:rsidR="00E41752" w:rsidRDefault="00E41752">
            <w:r>
              <w:t xml:space="preserve">Positive </w:t>
            </w:r>
          </w:p>
          <w:p w:rsidR="00787DF7" w:rsidRDefault="00385000">
            <w:r>
              <w:t xml:space="preserve">Wellbeing </w:t>
            </w:r>
          </w:p>
        </w:tc>
      </w:tr>
      <w:tr w:rsidR="00787DF7" w:rsidTr="00E41752">
        <w:trPr>
          <w:trHeight w:val="666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Music</w:t>
            </w:r>
          </w:p>
        </w:tc>
        <w:tc>
          <w:tcPr>
            <w:tcW w:w="2820" w:type="dxa"/>
          </w:tcPr>
          <w:p w:rsidR="00787DF7" w:rsidRDefault="004863F9">
            <w:r>
              <w:t xml:space="preserve">Fresh Prince of Bel Air </w:t>
            </w:r>
          </w:p>
        </w:tc>
        <w:tc>
          <w:tcPr>
            <w:tcW w:w="2069" w:type="dxa"/>
          </w:tcPr>
          <w:p w:rsidR="00787DF7" w:rsidRDefault="00E41752">
            <w:r>
              <w:t>Classroom Jazz</w:t>
            </w:r>
          </w:p>
        </w:tc>
        <w:tc>
          <w:tcPr>
            <w:tcW w:w="2070" w:type="dxa"/>
          </w:tcPr>
          <w:p w:rsidR="00787DF7" w:rsidRDefault="00E41752">
            <w:r>
              <w:t>Dancing in the Streets</w:t>
            </w:r>
          </w:p>
        </w:tc>
        <w:tc>
          <w:tcPr>
            <w:tcW w:w="2070" w:type="dxa"/>
          </w:tcPr>
          <w:p w:rsidR="00787DF7" w:rsidRDefault="00E41752">
            <w:r>
              <w:t>Living on a Prayer</w:t>
            </w:r>
          </w:p>
        </w:tc>
        <w:tc>
          <w:tcPr>
            <w:tcW w:w="2070" w:type="dxa"/>
          </w:tcPr>
          <w:p w:rsidR="00787DF7" w:rsidRDefault="00E41752">
            <w:r>
              <w:t>Make You Feel My Love</w:t>
            </w:r>
          </w:p>
        </w:tc>
        <w:tc>
          <w:tcPr>
            <w:tcW w:w="1933" w:type="dxa"/>
          </w:tcPr>
          <w:p w:rsidR="00787DF7" w:rsidRDefault="00E41752">
            <w:r>
              <w:t xml:space="preserve">Reflect, Rewind and Replay </w:t>
            </w:r>
          </w:p>
        </w:tc>
      </w:tr>
      <w:tr w:rsidR="00787DF7" w:rsidTr="00E41752">
        <w:trPr>
          <w:trHeight w:val="629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Art</w:t>
            </w:r>
          </w:p>
        </w:tc>
        <w:tc>
          <w:tcPr>
            <w:tcW w:w="2820" w:type="dxa"/>
          </w:tcPr>
          <w:p w:rsidR="00787DF7" w:rsidRDefault="004863F9">
            <w:r>
              <w:t>Ancient Greek Art</w:t>
            </w:r>
          </w:p>
        </w:tc>
        <w:tc>
          <w:tcPr>
            <w:tcW w:w="2069" w:type="dxa"/>
          </w:tcPr>
          <w:p w:rsidR="00787DF7" w:rsidRDefault="00574FA7">
            <w:r>
              <w:t>Ancient Greek Art</w:t>
            </w:r>
          </w:p>
        </w:tc>
        <w:tc>
          <w:tcPr>
            <w:tcW w:w="2070" w:type="dxa"/>
          </w:tcPr>
          <w:p w:rsidR="00787DF7" w:rsidRDefault="00574FA7">
            <w:r>
              <w:t xml:space="preserve">Victorian Portraits </w:t>
            </w:r>
          </w:p>
        </w:tc>
        <w:tc>
          <w:tcPr>
            <w:tcW w:w="2070" w:type="dxa"/>
          </w:tcPr>
          <w:p w:rsidR="00787DF7" w:rsidRDefault="00574FA7">
            <w:r>
              <w:t xml:space="preserve">Artist – Kandinsky </w:t>
            </w:r>
          </w:p>
        </w:tc>
        <w:tc>
          <w:tcPr>
            <w:tcW w:w="2070" w:type="dxa"/>
          </w:tcPr>
          <w:p w:rsidR="00787DF7" w:rsidRDefault="00574FA7">
            <w:r>
              <w:t xml:space="preserve">Artist – Frida Kahlo </w:t>
            </w:r>
          </w:p>
        </w:tc>
        <w:tc>
          <w:tcPr>
            <w:tcW w:w="1933" w:type="dxa"/>
          </w:tcPr>
          <w:p w:rsidR="00787DF7" w:rsidRDefault="00574FA7">
            <w:r>
              <w:t xml:space="preserve">Patterns and Shapes </w:t>
            </w:r>
          </w:p>
        </w:tc>
      </w:tr>
      <w:tr w:rsidR="00787DF7" w:rsidTr="00E41752">
        <w:trPr>
          <w:trHeight w:val="666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P.E</w:t>
            </w:r>
          </w:p>
        </w:tc>
        <w:tc>
          <w:tcPr>
            <w:tcW w:w="2820" w:type="dxa"/>
          </w:tcPr>
          <w:p w:rsidR="00787DF7" w:rsidRDefault="004863F9">
            <w:r>
              <w:t>Invasion Games</w:t>
            </w:r>
          </w:p>
          <w:p w:rsidR="004863F9" w:rsidRDefault="004863F9">
            <w:r>
              <w:t xml:space="preserve">Football &amp; Netball </w:t>
            </w:r>
          </w:p>
        </w:tc>
        <w:tc>
          <w:tcPr>
            <w:tcW w:w="2069" w:type="dxa"/>
          </w:tcPr>
          <w:p w:rsidR="00787DF7" w:rsidRDefault="00736280">
            <w:r>
              <w:t>Dance</w:t>
            </w:r>
          </w:p>
          <w:p w:rsidR="00736280" w:rsidRDefault="00736280">
            <w:r>
              <w:t xml:space="preserve">Gymnastics </w:t>
            </w:r>
          </w:p>
        </w:tc>
        <w:tc>
          <w:tcPr>
            <w:tcW w:w="2070" w:type="dxa"/>
          </w:tcPr>
          <w:p w:rsidR="00787DF7" w:rsidRDefault="00736280">
            <w:r>
              <w:t>Swimming</w:t>
            </w:r>
          </w:p>
        </w:tc>
        <w:tc>
          <w:tcPr>
            <w:tcW w:w="2070" w:type="dxa"/>
          </w:tcPr>
          <w:p w:rsidR="00787DF7" w:rsidRDefault="00736280">
            <w:r>
              <w:t>Swimming</w:t>
            </w:r>
          </w:p>
        </w:tc>
        <w:tc>
          <w:tcPr>
            <w:tcW w:w="2070" w:type="dxa"/>
          </w:tcPr>
          <w:p w:rsidR="00787DF7" w:rsidRDefault="00736280">
            <w:r>
              <w:t xml:space="preserve">Athletics </w:t>
            </w:r>
          </w:p>
        </w:tc>
        <w:tc>
          <w:tcPr>
            <w:tcW w:w="1933" w:type="dxa"/>
          </w:tcPr>
          <w:p w:rsidR="00787DF7" w:rsidRDefault="00736280">
            <w:r>
              <w:t xml:space="preserve">Athletics </w:t>
            </w:r>
          </w:p>
        </w:tc>
      </w:tr>
      <w:tr w:rsidR="00787DF7" w:rsidTr="00E41752">
        <w:trPr>
          <w:trHeight w:val="666"/>
        </w:trPr>
        <w:tc>
          <w:tcPr>
            <w:tcW w:w="1319" w:type="dxa"/>
          </w:tcPr>
          <w:p w:rsidR="00787DF7" w:rsidRDefault="00787DF7">
            <w:r w:rsidRPr="00E41752">
              <w:rPr>
                <w:color w:val="FF0000"/>
              </w:rPr>
              <w:t>French</w:t>
            </w:r>
          </w:p>
        </w:tc>
        <w:tc>
          <w:tcPr>
            <w:tcW w:w="2820" w:type="dxa"/>
          </w:tcPr>
          <w:p w:rsidR="00787DF7" w:rsidRDefault="004863F9">
            <w:r>
              <w:t>Greetings</w:t>
            </w:r>
          </w:p>
          <w:p w:rsidR="004863F9" w:rsidRDefault="004863F9">
            <w:r>
              <w:t>Colours</w:t>
            </w:r>
          </w:p>
        </w:tc>
        <w:tc>
          <w:tcPr>
            <w:tcW w:w="2069" w:type="dxa"/>
          </w:tcPr>
          <w:p w:rsidR="00DC78DB" w:rsidRDefault="00DC78DB">
            <w:r>
              <w:t>Months of The Year</w:t>
            </w:r>
          </w:p>
          <w:p w:rsidR="00DC78DB" w:rsidRDefault="00DC78DB">
            <w:r>
              <w:t>Conversations</w:t>
            </w:r>
          </w:p>
        </w:tc>
        <w:tc>
          <w:tcPr>
            <w:tcW w:w="2070" w:type="dxa"/>
          </w:tcPr>
          <w:p w:rsidR="00787DF7" w:rsidRDefault="00DC78DB">
            <w:r>
              <w:t>Animals</w:t>
            </w:r>
          </w:p>
          <w:p w:rsidR="00DC78DB" w:rsidRDefault="00DC78DB">
            <w:r>
              <w:t>Humans</w:t>
            </w:r>
          </w:p>
        </w:tc>
        <w:tc>
          <w:tcPr>
            <w:tcW w:w="2070" w:type="dxa"/>
          </w:tcPr>
          <w:p w:rsidR="00787DF7" w:rsidRDefault="00DC78DB">
            <w:r>
              <w:t>Weather</w:t>
            </w:r>
          </w:p>
          <w:p w:rsidR="00DC78DB" w:rsidRDefault="00DC78DB">
            <w:r>
              <w:t>Places and Locations</w:t>
            </w:r>
          </w:p>
        </w:tc>
        <w:tc>
          <w:tcPr>
            <w:tcW w:w="2070" w:type="dxa"/>
          </w:tcPr>
          <w:p w:rsidR="00DC78DB" w:rsidRDefault="00DC78DB">
            <w:r>
              <w:t>Food and Drink</w:t>
            </w:r>
          </w:p>
          <w:p w:rsidR="00DC78DB" w:rsidRDefault="00DC78DB">
            <w:r>
              <w:t>Family</w:t>
            </w:r>
          </w:p>
        </w:tc>
        <w:tc>
          <w:tcPr>
            <w:tcW w:w="1933" w:type="dxa"/>
          </w:tcPr>
          <w:p w:rsidR="00787DF7" w:rsidRDefault="00D15B8C">
            <w:r>
              <w:t>Subjects</w:t>
            </w:r>
          </w:p>
          <w:p w:rsidR="00D15B8C" w:rsidRDefault="00D15B8C">
            <w:r>
              <w:t xml:space="preserve">Conversations </w:t>
            </w:r>
          </w:p>
        </w:tc>
      </w:tr>
    </w:tbl>
    <w:p w:rsidR="00B930CF" w:rsidRDefault="00B930CF"/>
    <w:sectPr w:rsidR="00B930CF" w:rsidSect="00787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F7"/>
    <w:rsid w:val="002544B0"/>
    <w:rsid w:val="00385000"/>
    <w:rsid w:val="004863F9"/>
    <w:rsid w:val="00574FA7"/>
    <w:rsid w:val="00736280"/>
    <w:rsid w:val="00787DF7"/>
    <w:rsid w:val="00B930CF"/>
    <w:rsid w:val="00D15B8C"/>
    <w:rsid w:val="00DC78DB"/>
    <w:rsid w:val="00E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D59E3-1902-4262-8191-FFFC030C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Beesley</dc:creator>
  <cp:keywords/>
  <dc:description/>
  <cp:lastModifiedBy>Porter, Vicky</cp:lastModifiedBy>
  <cp:revision>2</cp:revision>
  <dcterms:created xsi:type="dcterms:W3CDTF">2021-10-08T08:07:00Z</dcterms:created>
  <dcterms:modified xsi:type="dcterms:W3CDTF">2021-10-08T08:07:00Z</dcterms:modified>
</cp:coreProperties>
</file>